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CB" w:rsidRPr="00CC35CB" w:rsidRDefault="00CC35CB" w:rsidP="00CC35CB">
      <w:pPr>
        <w:rPr>
          <w:b/>
          <w:bCs/>
        </w:rPr>
      </w:pPr>
      <w:r w:rsidRPr="00CC35CB">
        <w:rPr>
          <w:b/>
          <w:bCs/>
        </w:rPr>
        <w:t>Assignment 1: LASA 2: Training and Intervention Program</w:t>
      </w:r>
    </w:p>
    <w:p w:rsidR="00CC35CB" w:rsidRPr="00CC35CB" w:rsidRDefault="00CC35CB" w:rsidP="00CC35CB">
      <w:r w:rsidRPr="00CC35CB">
        <w:t>The value of a good assessment comes from the ability to conceptualize a situation and provide some language and a vehicle to promote change. Too many times in treatment, an assessment is completed as a task of the first few sessions and then left in the chart never to be reviewed again. This is a mistake, and good practice includes a constant review and update to the assessment as well as a plan of action.</w:t>
      </w:r>
    </w:p>
    <w:p w:rsidR="00CC35CB" w:rsidRPr="00CC35CB" w:rsidRDefault="00CC35CB" w:rsidP="00CC35CB">
      <w:r w:rsidRPr="00CC35CB">
        <w:t>Using the assessment that you completed for the LASA 1 in </w:t>
      </w:r>
      <w:r w:rsidRPr="00CC35CB">
        <w:rPr>
          <w:b/>
          <w:bCs/>
        </w:rPr>
        <w:t>M3: Assignment 2</w:t>
      </w:r>
      <w:r w:rsidRPr="00CC35CB">
        <w:t>, you will be able to</w:t>
      </w:r>
      <w:r w:rsidRPr="00CC35CB">
        <w:rPr>
          <w:b/>
          <w:bCs/>
        </w:rPr>
        <w:t> </w:t>
      </w:r>
      <w:r w:rsidRPr="00CC35CB">
        <w:t>practice making a difference in a child’s life by creating a training and intervention program for the adults in that child’s life.</w:t>
      </w:r>
    </w:p>
    <w:p w:rsidR="00CC35CB" w:rsidRPr="00CC35CB" w:rsidRDefault="00CC35CB" w:rsidP="00CC35CB">
      <w:pPr>
        <w:numPr>
          <w:ilvl w:val="0"/>
          <w:numId w:val="1"/>
        </w:numPr>
      </w:pPr>
      <w:r w:rsidRPr="00CC35CB">
        <w:t>Write a summary assessment of the case study to be handed out in the school meeting with the family and professionals. This summary should include the following:</w:t>
      </w:r>
    </w:p>
    <w:p w:rsidR="00CC35CB" w:rsidRPr="00CC35CB" w:rsidRDefault="00CC35CB" w:rsidP="00CC35CB">
      <w:pPr>
        <w:numPr>
          <w:ilvl w:val="1"/>
          <w:numId w:val="1"/>
        </w:numPr>
      </w:pPr>
      <w:r w:rsidRPr="00CC35CB">
        <w:t>Background information about the child, explaining his or her behavior and the current situation</w:t>
      </w:r>
    </w:p>
    <w:p w:rsidR="00CC35CB" w:rsidRPr="00CC35CB" w:rsidRDefault="00CC35CB" w:rsidP="00CC35CB">
      <w:pPr>
        <w:numPr>
          <w:ilvl w:val="1"/>
          <w:numId w:val="1"/>
        </w:numPr>
      </w:pPr>
      <w:r w:rsidRPr="00CC35CB">
        <w:t>Possible determinates of the stated behaviors focusing on the family</w:t>
      </w:r>
    </w:p>
    <w:p w:rsidR="00CC35CB" w:rsidRPr="00CC35CB" w:rsidRDefault="00CC35CB" w:rsidP="00CC35CB">
      <w:pPr>
        <w:numPr>
          <w:ilvl w:val="1"/>
          <w:numId w:val="1"/>
        </w:numPr>
      </w:pPr>
      <w:r w:rsidRPr="00CC35CB">
        <w:t>Possible determinates of the stated behaviors focusing on the school</w:t>
      </w:r>
    </w:p>
    <w:p w:rsidR="00CC35CB" w:rsidRPr="00CC35CB" w:rsidRDefault="00CC35CB" w:rsidP="00CC35CB">
      <w:pPr>
        <w:numPr>
          <w:ilvl w:val="0"/>
          <w:numId w:val="1"/>
        </w:numPr>
      </w:pPr>
      <w:r w:rsidRPr="00CC35CB">
        <w:t xml:space="preserve">Create a presentation, with detailed speaker notes, to train the parents and school personnel to better understand the socialization of this </w:t>
      </w:r>
      <w:proofErr w:type="gramStart"/>
      <w:r w:rsidRPr="00CC35CB">
        <w:t>particular child</w:t>
      </w:r>
      <w:proofErr w:type="gramEnd"/>
      <w:r w:rsidRPr="00CC35CB">
        <w:t xml:space="preserve"> and to create a training and intervention program for both parents and school personnel. The presentation should provide research support from at least two peer-reviewed articles and include the following:</w:t>
      </w:r>
    </w:p>
    <w:p w:rsidR="00CC35CB" w:rsidRPr="00CC35CB" w:rsidRDefault="00CC35CB" w:rsidP="00CC35CB">
      <w:pPr>
        <w:numPr>
          <w:ilvl w:val="1"/>
          <w:numId w:val="1"/>
        </w:numPr>
      </w:pPr>
      <w:r w:rsidRPr="00CC35CB">
        <w:t>Separate title and reference slides.</w:t>
      </w:r>
    </w:p>
    <w:p w:rsidR="00CC35CB" w:rsidRPr="00CC35CB" w:rsidRDefault="00CC35CB" w:rsidP="00CC35CB">
      <w:pPr>
        <w:numPr>
          <w:ilvl w:val="1"/>
          <w:numId w:val="1"/>
        </w:numPr>
      </w:pPr>
      <w:r w:rsidRPr="00CC35CB">
        <w:lastRenderedPageBreak/>
        <w:t>Provide a review of the role this child plays in his or her family, how that correlates with the expressed behavior, and specific interventions recommended to change problematic behaviors.</w:t>
      </w:r>
    </w:p>
    <w:p w:rsidR="00CC35CB" w:rsidRPr="00CC35CB" w:rsidRDefault="00CC35CB" w:rsidP="00CC35CB">
      <w:pPr>
        <w:numPr>
          <w:ilvl w:val="1"/>
          <w:numId w:val="1"/>
        </w:numPr>
      </w:pPr>
      <w:r w:rsidRPr="00CC35CB">
        <w:t>Provide a review of the role this child plays in his or her school and peer group, how that correlates with the expressed behavior, and interventions recommended to change problematic behaviors.</w:t>
      </w:r>
    </w:p>
    <w:p w:rsidR="00CC35CB" w:rsidRPr="00CC35CB" w:rsidRDefault="00CC35CB" w:rsidP="00CC35CB">
      <w:pPr>
        <w:numPr>
          <w:ilvl w:val="1"/>
          <w:numId w:val="1"/>
        </w:numPr>
      </w:pPr>
      <w:r w:rsidRPr="00CC35CB">
        <w:t>Create a guide for parents to find the resources needed in the community or methods to gain the services needed for their child. Be sure to also identify four or five resources in your own community, and provide a description of the services they provide that would be useful.</w:t>
      </w:r>
    </w:p>
    <w:p w:rsidR="00CC35CB" w:rsidRPr="00CC35CB" w:rsidRDefault="00CC35CB" w:rsidP="00CC35CB">
      <w:pPr>
        <w:numPr>
          <w:ilvl w:val="1"/>
          <w:numId w:val="1"/>
        </w:numPr>
      </w:pPr>
      <w:r w:rsidRPr="00CC35CB">
        <w:t xml:space="preserve">Provide information on resiliency and the research literature that best applies to this </w:t>
      </w:r>
      <w:proofErr w:type="gramStart"/>
      <w:r w:rsidRPr="00CC35CB">
        <w:t>particular case</w:t>
      </w:r>
      <w:proofErr w:type="gramEnd"/>
      <w:r w:rsidRPr="00CC35CB">
        <w:t xml:space="preserve"> study. Present the strength areas of the child, family, and school integrated with this resiliency literature to provide positive intervention strategies.</w:t>
      </w:r>
    </w:p>
    <w:p w:rsidR="00CC35CB" w:rsidRPr="00CC35CB" w:rsidRDefault="00CC35CB" w:rsidP="00CC35CB">
      <w:r w:rsidRPr="00CC35CB">
        <mc:AlternateContent>
          <mc:Choice Requires="wps">
            <w:drawing>
              <wp:inline distT="0" distB="0" distL="0" distR="0">
                <wp:extent cx="4572000" cy="1600200"/>
                <wp:effectExtent l="0" t="0" r="0" b="0"/>
                <wp:docPr id="4" name="Rectangle 4" descr="Click here to download a PowerPoint presentation guide to assist in formatting your present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302FC" id="Rectangle 4" o:spid="_x0000_s1026" alt="Click here to download a PowerPoint presentation guide to assist in formatting your presentation." style="width:5in;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" filled="f" stroked="f">
                <o:lock v:ext="edit" aspectratio="t"/>
                <w10:anchorlock/>
              </v:rect>
            </w:pict>
          </mc:Fallback>
        </mc:AlternateContent>
      </w:r>
    </w:p>
    <w:p w:rsidR="00CC35CB" w:rsidRPr="00CC35CB" w:rsidRDefault="00CC35CB" w:rsidP="00CC35CB">
      <w:r w:rsidRPr="00CC35CB">
        <w:t>Write a 2-page summary assessment in Word format and develop a 15–20-slide presentation (with detailed speaker notes) in PowerPoint format. Apply APA standards to citation of sources, including use of in-text citations and full references. Academic sources could include your textbook, required readings for this module, or academic journal articles found in the Argosy University online library.</w:t>
      </w:r>
    </w:p>
    <w:p w:rsidR="00CC35CB" w:rsidRPr="00CC35CB" w:rsidRDefault="00CC35CB" w:rsidP="00CC35CB">
      <w:r w:rsidRPr="00CC35CB">
        <w:t>Use the following file naming convention: LastnameFirstInitial_M5_A1.doc and LastnameFirstInitial_M5_A1.ppt. For example, if your name is John Smith, your document will be named SmithJ_M5_A1.ppt.</w:t>
      </w:r>
    </w:p>
    <w:p w:rsidR="00CC35CB" w:rsidRPr="00CC35CB" w:rsidRDefault="00CC35CB" w:rsidP="00CC35CB">
      <w:r w:rsidRPr="00CC35CB">
        <w:t>By </w:t>
      </w:r>
      <w:r w:rsidRPr="00CC35CB">
        <w:rPr>
          <w:b/>
          <w:bCs/>
        </w:rPr>
        <w:t>Monday, May 29, 2017</w:t>
      </w:r>
      <w:r w:rsidRPr="00CC35CB">
        <w:t>, deliver your assignment to the </w:t>
      </w:r>
      <w:r w:rsidRPr="00CC35CB">
        <w:rPr>
          <w:b/>
          <w:bCs/>
        </w:rPr>
        <w:t>M5: LASA 2 Dropbox</w:t>
      </w:r>
      <w:r w:rsidRPr="00CC35CB">
        <w:t>.</w:t>
      </w:r>
    </w:p>
    <w:p w:rsidR="00CC35CB" w:rsidRPr="00CC35CB" w:rsidRDefault="00CC35CB" w:rsidP="00CC35CB">
      <w:pPr>
        <w:rPr>
          <w:b/>
          <w:bCs/>
        </w:rPr>
      </w:pPr>
      <w:r w:rsidRPr="00CC35CB">
        <w:rPr>
          <w:b/>
          <w:bCs/>
        </w:rPr>
        <w:t>Grading Criteria and Rubric</w:t>
      </w:r>
    </w:p>
    <w:tbl>
      <w:tblPr>
        <w:tblW w:w="7140" w:type="dxa"/>
        <w:tblCellSpacing w:w="22" w:type="dxa"/>
        <w:tblCellMar>
          <w:left w:w="0" w:type="dxa"/>
          <w:right w:w="0" w:type="dxa"/>
        </w:tblCellMar>
        <w:tblLook w:val="04A0" w:firstRow="1" w:lastRow="0" w:firstColumn="1" w:lastColumn="0" w:noHBand="0" w:noVBand="1"/>
      </w:tblPr>
      <w:tblGrid>
        <w:gridCol w:w="6329"/>
        <w:gridCol w:w="870"/>
      </w:tblGrid>
      <w:tr w:rsidR="00CC35CB" w:rsidRPr="00CC35CB" w:rsidTr="00CC35CB">
        <w:trPr>
          <w:trHeight w:val="255"/>
          <w:tblCellSpacing w:w="22" w:type="dxa"/>
        </w:trPr>
        <w:tc>
          <w:tcPr>
            <w:tcW w:w="5580" w:type="dxa"/>
            <w:tcBorders>
              <w:top w:val="nil"/>
              <w:left w:val="nil"/>
              <w:bottom w:val="nil"/>
              <w:right w:val="nil"/>
            </w:tcBorders>
            <w:shd w:val="clear" w:color="auto" w:fill="DFE7F2"/>
            <w:vAlign w:val="center"/>
            <w:hideMark/>
          </w:tcPr>
          <w:p w:rsidR="00CC35CB" w:rsidRPr="00CC35CB" w:rsidRDefault="00CC35CB" w:rsidP="00CC35CB">
            <w:r w:rsidRPr="00CC35CB">
              <w:rPr>
                <w:b/>
                <w:bCs/>
              </w:rPr>
              <w:t>Assignment Components</w:t>
            </w:r>
          </w:p>
        </w:tc>
        <w:tc>
          <w:tcPr>
            <w:tcW w:w="1425" w:type="dxa"/>
            <w:tcBorders>
              <w:top w:val="nil"/>
              <w:left w:val="nil"/>
              <w:bottom w:val="nil"/>
              <w:right w:val="nil"/>
            </w:tcBorders>
            <w:shd w:val="clear" w:color="auto" w:fill="DFE7F2"/>
            <w:vAlign w:val="center"/>
            <w:hideMark/>
          </w:tcPr>
          <w:p w:rsidR="00CC35CB" w:rsidRPr="00CC35CB" w:rsidRDefault="00CC35CB" w:rsidP="00CC35CB">
            <w:r w:rsidRPr="00CC35CB">
              <w:rPr>
                <w:b/>
                <w:bCs/>
              </w:rPr>
              <w:t>Max Points</w:t>
            </w:r>
          </w:p>
        </w:tc>
      </w:tr>
      <w:tr w:rsidR="00CC35CB" w:rsidRPr="00CC35CB" w:rsidTr="00CC35CB">
        <w:trPr>
          <w:tblCellSpacing w:w="22" w:type="dxa"/>
        </w:trPr>
        <w:tc>
          <w:tcPr>
            <w:tcW w:w="0" w:type="auto"/>
            <w:tcBorders>
              <w:top w:val="nil"/>
              <w:left w:val="nil"/>
              <w:bottom w:val="nil"/>
              <w:right w:val="nil"/>
            </w:tcBorders>
            <w:shd w:val="clear" w:color="auto" w:fill="DFE7F2"/>
            <w:vAlign w:val="center"/>
            <w:hideMark/>
          </w:tcPr>
          <w:p w:rsidR="00CC35CB" w:rsidRPr="00CC35CB" w:rsidRDefault="00CC35CB" w:rsidP="00CC35CB">
            <w:r w:rsidRPr="00CC35CB">
              <w:t>Presented a 2-page review of the previous assessment of the child (mostly a summary from LASA 1), which included background information about the child, explaining his or her behavior, and the current situation and possible determinates of the stated behaviors focusing on the family, as well as on the school.</w:t>
            </w:r>
          </w:p>
        </w:tc>
        <w:tc>
          <w:tcPr>
            <w:tcW w:w="0" w:type="auto"/>
            <w:tcBorders>
              <w:top w:val="nil"/>
              <w:left w:val="nil"/>
              <w:bottom w:val="nil"/>
              <w:right w:val="nil"/>
            </w:tcBorders>
            <w:shd w:val="clear" w:color="auto" w:fill="DFE7F2"/>
            <w:vAlign w:val="center"/>
            <w:hideMark/>
          </w:tcPr>
          <w:p w:rsidR="00CC35CB" w:rsidRPr="00CC35CB" w:rsidRDefault="00CC35CB" w:rsidP="00CC35CB">
            <w:r w:rsidRPr="00CC35CB">
              <w:t>28</w:t>
            </w:r>
          </w:p>
        </w:tc>
      </w:tr>
      <w:tr w:rsidR="00CC35CB" w:rsidRPr="00CC35CB" w:rsidTr="00CC35CB">
        <w:trPr>
          <w:tblCellSpacing w:w="22" w:type="dxa"/>
        </w:trPr>
        <w:tc>
          <w:tcPr>
            <w:tcW w:w="0" w:type="auto"/>
            <w:tcBorders>
              <w:top w:val="nil"/>
              <w:left w:val="nil"/>
              <w:bottom w:val="nil"/>
              <w:right w:val="nil"/>
            </w:tcBorders>
            <w:shd w:val="clear" w:color="auto" w:fill="DFE7F2"/>
            <w:vAlign w:val="center"/>
            <w:hideMark/>
          </w:tcPr>
          <w:p w:rsidR="00CC35CB" w:rsidRPr="00CC35CB" w:rsidRDefault="00CC35CB" w:rsidP="00CC35CB">
            <w:r w:rsidRPr="00CC35CB">
              <w:t>Reviewed the role this child plays in his or her family, and how that correlates with the expressed behavior (in both the slide/s and speaker notes).</w:t>
            </w:r>
          </w:p>
        </w:tc>
        <w:tc>
          <w:tcPr>
            <w:tcW w:w="0" w:type="auto"/>
            <w:tcBorders>
              <w:top w:val="nil"/>
              <w:left w:val="nil"/>
              <w:bottom w:val="nil"/>
              <w:right w:val="nil"/>
            </w:tcBorders>
            <w:shd w:val="clear" w:color="auto" w:fill="DFE7F2"/>
            <w:vAlign w:val="center"/>
            <w:hideMark/>
          </w:tcPr>
          <w:p w:rsidR="00CC35CB" w:rsidRPr="00CC35CB" w:rsidRDefault="00CC35CB" w:rsidP="00CC35CB">
            <w:r w:rsidRPr="00CC35CB">
              <w:t>28</w:t>
            </w:r>
          </w:p>
        </w:tc>
      </w:tr>
      <w:tr w:rsidR="00CC35CB" w:rsidRPr="00CC35CB" w:rsidTr="00CC35CB">
        <w:trPr>
          <w:tblCellSpacing w:w="22" w:type="dxa"/>
        </w:trPr>
        <w:tc>
          <w:tcPr>
            <w:tcW w:w="0" w:type="auto"/>
            <w:tcBorders>
              <w:top w:val="nil"/>
              <w:left w:val="nil"/>
              <w:bottom w:val="nil"/>
              <w:right w:val="nil"/>
            </w:tcBorders>
            <w:shd w:val="clear" w:color="auto" w:fill="DFE7F2"/>
            <w:vAlign w:val="center"/>
            <w:hideMark/>
          </w:tcPr>
          <w:p w:rsidR="00CC35CB" w:rsidRPr="00CC35CB" w:rsidRDefault="00CC35CB" w:rsidP="00CC35CB">
            <w:r w:rsidRPr="00CC35CB">
              <w:t>Recommended specific interventions in the family environment to change problematic behaviors (in both the slide/s and speaker notes).</w:t>
            </w:r>
          </w:p>
        </w:tc>
        <w:tc>
          <w:tcPr>
            <w:tcW w:w="1425" w:type="dxa"/>
            <w:tcBorders>
              <w:top w:val="nil"/>
              <w:left w:val="nil"/>
              <w:bottom w:val="nil"/>
              <w:right w:val="nil"/>
            </w:tcBorders>
            <w:shd w:val="clear" w:color="auto" w:fill="DFE7F2"/>
            <w:vAlign w:val="center"/>
            <w:hideMark/>
          </w:tcPr>
          <w:p w:rsidR="00CC35CB" w:rsidRPr="00CC35CB" w:rsidRDefault="00CC35CB" w:rsidP="00CC35CB">
            <w:r w:rsidRPr="00CC35CB">
              <w:t>40</w:t>
            </w:r>
          </w:p>
        </w:tc>
      </w:tr>
      <w:tr w:rsidR="00CC35CB" w:rsidRPr="00CC35CB" w:rsidTr="00CC35CB">
        <w:trPr>
          <w:tblCellSpacing w:w="22" w:type="dxa"/>
        </w:trPr>
        <w:tc>
          <w:tcPr>
            <w:tcW w:w="0" w:type="auto"/>
            <w:tcBorders>
              <w:top w:val="nil"/>
              <w:left w:val="nil"/>
              <w:bottom w:val="nil"/>
              <w:right w:val="nil"/>
            </w:tcBorders>
            <w:shd w:val="clear" w:color="auto" w:fill="DFE7F2"/>
            <w:vAlign w:val="center"/>
            <w:hideMark/>
          </w:tcPr>
          <w:p w:rsidR="00CC35CB" w:rsidRPr="00CC35CB" w:rsidRDefault="00CC35CB" w:rsidP="00CC35CB">
            <w:r w:rsidRPr="00CC35CB">
              <w:t>Reviewed the role this child plays in his or her school and peer group, and how that correlates with the expressed behavior (in both the slide/s and speaker notes).</w:t>
            </w:r>
          </w:p>
        </w:tc>
        <w:tc>
          <w:tcPr>
            <w:tcW w:w="1425" w:type="dxa"/>
            <w:tcBorders>
              <w:top w:val="nil"/>
              <w:left w:val="nil"/>
              <w:bottom w:val="nil"/>
              <w:right w:val="nil"/>
            </w:tcBorders>
            <w:shd w:val="clear" w:color="auto" w:fill="DFE7F2"/>
            <w:vAlign w:val="center"/>
            <w:hideMark/>
          </w:tcPr>
          <w:p w:rsidR="00CC35CB" w:rsidRPr="00CC35CB" w:rsidRDefault="00CC35CB" w:rsidP="00CC35CB">
            <w:r w:rsidRPr="00CC35CB">
              <w:t>28</w:t>
            </w:r>
          </w:p>
        </w:tc>
      </w:tr>
      <w:tr w:rsidR="00CC35CB" w:rsidRPr="00CC35CB" w:rsidTr="00CC35CB">
        <w:trPr>
          <w:tblCellSpacing w:w="22" w:type="dxa"/>
        </w:trPr>
        <w:tc>
          <w:tcPr>
            <w:tcW w:w="0" w:type="auto"/>
            <w:tcBorders>
              <w:top w:val="nil"/>
              <w:left w:val="nil"/>
              <w:bottom w:val="nil"/>
              <w:right w:val="nil"/>
            </w:tcBorders>
            <w:shd w:val="clear" w:color="auto" w:fill="DFE7F2"/>
            <w:vAlign w:val="center"/>
            <w:hideMark/>
          </w:tcPr>
          <w:p w:rsidR="00CC35CB" w:rsidRPr="00CC35CB" w:rsidRDefault="00CC35CB" w:rsidP="00CC35CB">
            <w:r w:rsidRPr="00CC35CB">
              <w:t>Recommended specific interventions in the school environment to change problematic behaviors (in both the slide/s and speaker notes).</w:t>
            </w:r>
          </w:p>
        </w:tc>
        <w:tc>
          <w:tcPr>
            <w:tcW w:w="1425" w:type="dxa"/>
            <w:tcBorders>
              <w:top w:val="nil"/>
              <w:left w:val="nil"/>
              <w:bottom w:val="nil"/>
              <w:right w:val="nil"/>
            </w:tcBorders>
            <w:shd w:val="clear" w:color="auto" w:fill="DFE7F2"/>
            <w:vAlign w:val="center"/>
            <w:hideMark/>
          </w:tcPr>
          <w:p w:rsidR="00CC35CB" w:rsidRPr="00CC35CB" w:rsidRDefault="00CC35CB" w:rsidP="00CC35CB">
            <w:r w:rsidRPr="00CC35CB">
              <w:t>32</w:t>
            </w:r>
          </w:p>
        </w:tc>
      </w:tr>
      <w:tr w:rsidR="00CC35CB" w:rsidRPr="00CC35CB" w:rsidTr="00CC35CB">
        <w:trPr>
          <w:tblCellSpacing w:w="22" w:type="dxa"/>
        </w:trPr>
        <w:tc>
          <w:tcPr>
            <w:tcW w:w="0" w:type="auto"/>
            <w:tcBorders>
              <w:top w:val="nil"/>
              <w:left w:val="nil"/>
              <w:bottom w:val="nil"/>
              <w:right w:val="nil"/>
            </w:tcBorders>
            <w:shd w:val="clear" w:color="auto" w:fill="DFE7F2"/>
            <w:vAlign w:val="center"/>
            <w:hideMark/>
          </w:tcPr>
          <w:p w:rsidR="00CC35CB" w:rsidRPr="00CC35CB" w:rsidRDefault="00CC35CB" w:rsidP="00CC35CB">
            <w:r w:rsidRPr="00CC35CB">
              <w:t>Developed a resource-guide strategy for parents to find the resources needed in the community or methods to gain the services needed for their child (in both the slide/s and speaker notes); and provide actual local resources (4–5).</w:t>
            </w:r>
          </w:p>
        </w:tc>
        <w:tc>
          <w:tcPr>
            <w:tcW w:w="1425" w:type="dxa"/>
            <w:tcBorders>
              <w:top w:val="nil"/>
              <w:left w:val="nil"/>
              <w:bottom w:val="nil"/>
              <w:right w:val="nil"/>
            </w:tcBorders>
            <w:shd w:val="clear" w:color="auto" w:fill="DFE7F2"/>
            <w:vAlign w:val="center"/>
            <w:hideMark/>
          </w:tcPr>
          <w:p w:rsidR="00CC35CB" w:rsidRPr="00CC35CB" w:rsidRDefault="00CC35CB" w:rsidP="00CC35CB">
            <w:r w:rsidRPr="00CC35CB">
              <w:t>44</w:t>
            </w:r>
          </w:p>
        </w:tc>
      </w:tr>
      <w:tr w:rsidR="00CC35CB" w:rsidRPr="00CC35CB" w:rsidTr="00CC35CB">
        <w:trPr>
          <w:tblCellSpacing w:w="22" w:type="dxa"/>
        </w:trPr>
        <w:tc>
          <w:tcPr>
            <w:tcW w:w="0" w:type="auto"/>
            <w:tcBorders>
              <w:top w:val="nil"/>
              <w:left w:val="nil"/>
              <w:bottom w:val="nil"/>
              <w:right w:val="nil"/>
            </w:tcBorders>
            <w:shd w:val="clear" w:color="auto" w:fill="DFE7F2"/>
            <w:vAlign w:val="center"/>
            <w:hideMark/>
          </w:tcPr>
          <w:p w:rsidR="00CC35CB" w:rsidRPr="00CC35CB" w:rsidRDefault="00CC35CB" w:rsidP="00CC35CB">
            <w:r w:rsidRPr="00CC35CB">
              <w:t>Integrated information from resiliency research with the case study to present strength areas of the child, family, and school and recommend positive intervention strategies (in both the slide/s and speaker notes).</w:t>
            </w:r>
          </w:p>
        </w:tc>
        <w:tc>
          <w:tcPr>
            <w:tcW w:w="1425" w:type="dxa"/>
            <w:tcBorders>
              <w:top w:val="nil"/>
              <w:left w:val="nil"/>
              <w:bottom w:val="nil"/>
              <w:right w:val="nil"/>
            </w:tcBorders>
            <w:shd w:val="clear" w:color="auto" w:fill="DFE7F2"/>
            <w:vAlign w:val="center"/>
            <w:hideMark/>
          </w:tcPr>
          <w:p w:rsidR="00CC35CB" w:rsidRPr="00CC35CB" w:rsidRDefault="00CC35CB" w:rsidP="00CC35CB">
            <w:r w:rsidRPr="00CC35CB">
              <w:t>36</w:t>
            </w:r>
          </w:p>
        </w:tc>
      </w:tr>
      <w:tr w:rsidR="00CC35CB" w:rsidRPr="00CC35CB" w:rsidTr="00CC35CB">
        <w:trPr>
          <w:tblCellSpacing w:w="22" w:type="dxa"/>
        </w:trPr>
        <w:tc>
          <w:tcPr>
            <w:tcW w:w="0" w:type="auto"/>
            <w:tcBorders>
              <w:top w:val="nil"/>
              <w:left w:val="nil"/>
              <w:bottom w:val="nil"/>
              <w:right w:val="nil"/>
            </w:tcBorders>
            <w:shd w:val="clear" w:color="auto" w:fill="DFE7F2"/>
            <w:vAlign w:val="center"/>
            <w:hideMark/>
          </w:tcPr>
          <w:p w:rsidR="00CC35CB" w:rsidRPr="00CC35CB" w:rsidRDefault="00CC35CB" w:rsidP="00CC35CB">
            <w:r w:rsidRPr="00CC35CB">
              <w:rPr>
                <w:b/>
                <w:bCs/>
              </w:rPr>
              <w:t>Presentation Components</w:t>
            </w:r>
          </w:p>
        </w:tc>
        <w:tc>
          <w:tcPr>
            <w:tcW w:w="1425" w:type="dxa"/>
            <w:tcBorders>
              <w:top w:val="nil"/>
              <w:left w:val="nil"/>
              <w:bottom w:val="nil"/>
              <w:right w:val="nil"/>
            </w:tcBorders>
            <w:shd w:val="clear" w:color="auto" w:fill="DFE7F2"/>
            <w:vAlign w:val="center"/>
            <w:hideMark/>
          </w:tcPr>
          <w:p w:rsidR="00CC35CB" w:rsidRPr="00CC35CB" w:rsidRDefault="00CC35CB" w:rsidP="00CC35CB"/>
        </w:tc>
      </w:tr>
      <w:tr w:rsidR="00CC35CB" w:rsidRPr="00CC35CB" w:rsidTr="00CC35CB">
        <w:trPr>
          <w:tblCellSpacing w:w="22" w:type="dxa"/>
        </w:trPr>
        <w:tc>
          <w:tcPr>
            <w:tcW w:w="0" w:type="auto"/>
            <w:tcBorders>
              <w:top w:val="nil"/>
              <w:left w:val="nil"/>
              <w:bottom w:val="nil"/>
              <w:right w:val="nil"/>
            </w:tcBorders>
            <w:shd w:val="clear" w:color="auto" w:fill="DFE7F2"/>
            <w:vAlign w:val="center"/>
            <w:hideMark/>
          </w:tcPr>
          <w:p w:rsidR="00CC35CB" w:rsidRPr="00CC35CB" w:rsidRDefault="00CC35CB" w:rsidP="00CC35CB">
            <w:r w:rsidRPr="00CC35CB">
              <w:t>Organization (16)</w:t>
            </w:r>
            <w:r w:rsidRPr="00CC35CB">
              <w:br/>
              <w:t>Usage and Mechanics (16)</w:t>
            </w:r>
            <w:r w:rsidRPr="00CC35CB">
              <w:br/>
              <w:t>APA Elements (24)</w:t>
            </w:r>
            <w:r w:rsidRPr="00CC35CB">
              <w:br/>
              <w:t>Style (8)</w:t>
            </w:r>
          </w:p>
        </w:tc>
        <w:tc>
          <w:tcPr>
            <w:tcW w:w="1425" w:type="dxa"/>
            <w:tcBorders>
              <w:top w:val="nil"/>
              <w:left w:val="nil"/>
              <w:bottom w:val="nil"/>
              <w:right w:val="nil"/>
            </w:tcBorders>
            <w:shd w:val="clear" w:color="auto" w:fill="DFE7F2"/>
            <w:vAlign w:val="center"/>
            <w:hideMark/>
          </w:tcPr>
          <w:p w:rsidR="00CC35CB" w:rsidRPr="00CC35CB" w:rsidRDefault="00CC35CB" w:rsidP="00CC35CB">
            <w:r w:rsidRPr="00CC35CB">
              <w:t>64</w:t>
            </w:r>
          </w:p>
        </w:tc>
      </w:tr>
      <w:tr w:rsidR="00CC35CB" w:rsidRPr="00CC35CB" w:rsidTr="00CC35CB">
        <w:trPr>
          <w:tblCellSpacing w:w="22" w:type="dxa"/>
        </w:trPr>
        <w:tc>
          <w:tcPr>
            <w:tcW w:w="5580" w:type="dxa"/>
            <w:tcBorders>
              <w:top w:val="nil"/>
              <w:left w:val="nil"/>
              <w:bottom w:val="nil"/>
              <w:right w:val="nil"/>
            </w:tcBorders>
            <w:shd w:val="clear" w:color="auto" w:fill="DFE7F2"/>
            <w:vAlign w:val="center"/>
            <w:hideMark/>
          </w:tcPr>
          <w:p w:rsidR="00CC35CB" w:rsidRPr="00CC35CB" w:rsidRDefault="00CC35CB" w:rsidP="00CC35CB">
            <w:r w:rsidRPr="00CC35CB">
              <w:rPr>
                <w:b/>
                <w:bCs/>
              </w:rPr>
              <w:t>Total:</w:t>
            </w:r>
          </w:p>
        </w:tc>
        <w:tc>
          <w:tcPr>
            <w:tcW w:w="1425" w:type="dxa"/>
            <w:tcBorders>
              <w:top w:val="nil"/>
              <w:left w:val="nil"/>
              <w:bottom w:val="nil"/>
              <w:right w:val="nil"/>
            </w:tcBorders>
            <w:shd w:val="clear" w:color="auto" w:fill="DFE7F2"/>
            <w:vAlign w:val="center"/>
            <w:hideMark/>
          </w:tcPr>
          <w:p w:rsidR="00CC35CB" w:rsidRPr="00CC35CB" w:rsidRDefault="00CC35CB" w:rsidP="00CC35CB">
            <w:r w:rsidRPr="00CC35CB">
              <w:rPr>
                <w:b/>
                <w:bCs/>
              </w:rPr>
              <w:t>300</w:t>
            </w:r>
          </w:p>
        </w:tc>
      </w:tr>
      <w:tr w:rsidR="00CC35CB" w:rsidRPr="00CC35CB" w:rsidTr="00CC35CB">
        <w:trPr>
          <w:tblCellSpacing w:w="22" w:type="dxa"/>
        </w:trPr>
        <w:tc>
          <w:tcPr>
            <w:tcW w:w="0" w:type="auto"/>
            <w:gridSpan w:val="2"/>
            <w:tcBorders>
              <w:top w:val="nil"/>
              <w:left w:val="nil"/>
              <w:bottom w:val="nil"/>
              <w:right w:val="nil"/>
            </w:tcBorders>
            <w:vAlign w:val="center"/>
            <w:hideMark/>
          </w:tcPr>
          <w:p w:rsidR="00CC35CB" w:rsidRPr="00CC35CB" w:rsidRDefault="00CC35CB" w:rsidP="00CC35CB">
            <w:r w:rsidRPr="00CC35CB">
              <mc:AlternateContent>
                <mc:Choice Requires="wps">
                  <w:drawing>
                    <wp:inline distT="0" distB="0" distL="0" distR="0">
                      <wp:extent cx="4514850" cy="561975"/>
                      <wp:effectExtent l="0" t="0" r="0" b="0"/>
                      <wp:docPr id="3" name="Rectangle 3" descr="Click here to view the rubric for this assign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C71F8" id="Rectangle 3" o:spid="_x0000_s1026" alt="Click here to view the rubric for this assignment." style="width:355.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" filled="f" stroked="f">
                      <o:lock v:ext="edit" aspectratio="t"/>
                      <w10:anchorlock/>
                    </v:rect>
                  </w:pict>
                </mc:Fallback>
              </mc:AlternateContent>
            </w:r>
          </w:p>
        </w:tc>
      </w:tr>
    </w:tbl>
    <w:p w:rsidR="007745F4" w:rsidRDefault="00CC35CB">
      <w:r w:rsidRPr="00CC35CB">
        <w:drawing>
          <wp:inline distT="0" distB="0" distL="0" distR="0">
            <wp:extent cx="2095500" cy="381000"/>
            <wp:effectExtent l="0" t="0" r="0" b="0"/>
            <wp:docPr id="2" name="Picture 2" descr="http://myeclassonline.com/ec/courses/AUO_files/AUcopy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eclassonline.com/ec/courses/AUO_files/AUcopyrigh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r w:rsidRPr="00CC35CB">
        <w:br/>
      </w:r>
      <w:r w:rsidRPr="00CC35CB">
        <w:br/>
      </w:r>
      <w:r w:rsidRPr="00CC35CB">
        <w:drawing>
          <wp:inline distT="0" distB="0" distL="0" distR="0">
            <wp:extent cx="1000125" cy="190500"/>
            <wp:effectExtent l="0" t="0" r="9525" b="0"/>
            <wp:docPr id="1" name="Picture 1" descr="http://myeclassonline.com/ec/courses/AUO_files/au_cnt_alert.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eclassonline.com/ec/courses/AUO_files/au_cnt_alert.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bookmarkStart w:id="0" w:name="_GoBack"/>
      <w:bookmarkEnd w:id="0"/>
    </w:p>
    <w:sectPr w:rsidR="0077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C600A"/>
    <w:multiLevelType w:val="multilevel"/>
    <w:tmpl w:val="51BAA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CB"/>
    <w:rsid w:val="000007A9"/>
    <w:rsid w:val="000014D5"/>
    <w:rsid w:val="00005769"/>
    <w:rsid w:val="00007324"/>
    <w:rsid w:val="0001084A"/>
    <w:rsid w:val="00012A96"/>
    <w:rsid w:val="00013083"/>
    <w:rsid w:val="00016356"/>
    <w:rsid w:val="00017332"/>
    <w:rsid w:val="00017CB0"/>
    <w:rsid w:val="00020E37"/>
    <w:rsid w:val="0002180A"/>
    <w:rsid w:val="000230A2"/>
    <w:rsid w:val="00024855"/>
    <w:rsid w:val="0002764C"/>
    <w:rsid w:val="000277DC"/>
    <w:rsid w:val="000313BA"/>
    <w:rsid w:val="00032967"/>
    <w:rsid w:val="00032D81"/>
    <w:rsid w:val="00032E49"/>
    <w:rsid w:val="00032FAE"/>
    <w:rsid w:val="00033AFB"/>
    <w:rsid w:val="000356C6"/>
    <w:rsid w:val="00035A49"/>
    <w:rsid w:val="00036284"/>
    <w:rsid w:val="00042AD4"/>
    <w:rsid w:val="000511BF"/>
    <w:rsid w:val="000553F4"/>
    <w:rsid w:val="0005664F"/>
    <w:rsid w:val="00057BED"/>
    <w:rsid w:val="00065250"/>
    <w:rsid w:val="00071CE1"/>
    <w:rsid w:val="00075F5B"/>
    <w:rsid w:val="000768D4"/>
    <w:rsid w:val="00083377"/>
    <w:rsid w:val="00083B2F"/>
    <w:rsid w:val="00084220"/>
    <w:rsid w:val="000849CF"/>
    <w:rsid w:val="00087389"/>
    <w:rsid w:val="00094516"/>
    <w:rsid w:val="00097322"/>
    <w:rsid w:val="000A26A9"/>
    <w:rsid w:val="000A61AD"/>
    <w:rsid w:val="000B0B08"/>
    <w:rsid w:val="000B14B9"/>
    <w:rsid w:val="000B1F13"/>
    <w:rsid w:val="000B2B44"/>
    <w:rsid w:val="000B714F"/>
    <w:rsid w:val="000C1568"/>
    <w:rsid w:val="000C5D07"/>
    <w:rsid w:val="000C715E"/>
    <w:rsid w:val="000D0A19"/>
    <w:rsid w:val="000D212F"/>
    <w:rsid w:val="000D679F"/>
    <w:rsid w:val="000D7416"/>
    <w:rsid w:val="000E115F"/>
    <w:rsid w:val="000E21EB"/>
    <w:rsid w:val="000E5088"/>
    <w:rsid w:val="000F3B16"/>
    <w:rsid w:val="000F3B22"/>
    <w:rsid w:val="000F45CB"/>
    <w:rsid w:val="000F5EB4"/>
    <w:rsid w:val="000F638E"/>
    <w:rsid w:val="00100000"/>
    <w:rsid w:val="001106F4"/>
    <w:rsid w:val="00110BC5"/>
    <w:rsid w:val="00110C00"/>
    <w:rsid w:val="001153AE"/>
    <w:rsid w:val="00115F53"/>
    <w:rsid w:val="00117CFA"/>
    <w:rsid w:val="00121C53"/>
    <w:rsid w:val="00122366"/>
    <w:rsid w:val="00131257"/>
    <w:rsid w:val="00132534"/>
    <w:rsid w:val="001408B5"/>
    <w:rsid w:val="0014437E"/>
    <w:rsid w:val="00152D3C"/>
    <w:rsid w:val="00152F00"/>
    <w:rsid w:val="00152F0C"/>
    <w:rsid w:val="00155ABA"/>
    <w:rsid w:val="00162A5B"/>
    <w:rsid w:val="00165124"/>
    <w:rsid w:val="001729F7"/>
    <w:rsid w:val="00183A61"/>
    <w:rsid w:val="00183A69"/>
    <w:rsid w:val="00186899"/>
    <w:rsid w:val="00190299"/>
    <w:rsid w:val="00191F33"/>
    <w:rsid w:val="00192220"/>
    <w:rsid w:val="00197C14"/>
    <w:rsid w:val="001A30F4"/>
    <w:rsid w:val="001A402A"/>
    <w:rsid w:val="001A47B2"/>
    <w:rsid w:val="001A4C0B"/>
    <w:rsid w:val="001A5BE1"/>
    <w:rsid w:val="001A5D48"/>
    <w:rsid w:val="001A5E36"/>
    <w:rsid w:val="001A6136"/>
    <w:rsid w:val="001B17DF"/>
    <w:rsid w:val="001B7FEF"/>
    <w:rsid w:val="001C2CD6"/>
    <w:rsid w:val="001C3113"/>
    <w:rsid w:val="001C4440"/>
    <w:rsid w:val="001C45AC"/>
    <w:rsid w:val="001C7784"/>
    <w:rsid w:val="001C7FFD"/>
    <w:rsid w:val="001D12EF"/>
    <w:rsid w:val="001D130E"/>
    <w:rsid w:val="001D2660"/>
    <w:rsid w:val="001D439B"/>
    <w:rsid w:val="001D45F0"/>
    <w:rsid w:val="001D480B"/>
    <w:rsid w:val="001D5871"/>
    <w:rsid w:val="001E2AF2"/>
    <w:rsid w:val="001E44CD"/>
    <w:rsid w:val="001E5099"/>
    <w:rsid w:val="001F08B4"/>
    <w:rsid w:val="00201AC5"/>
    <w:rsid w:val="00202F92"/>
    <w:rsid w:val="002033DA"/>
    <w:rsid w:val="00204ECA"/>
    <w:rsid w:val="002065F0"/>
    <w:rsid w:val="00210B38"/>
    <w:rsid w:val="00212989"/>
    <w:rsid w:val="002130CB"/>
    <w:rsid w:val="002165B0"/>
    <w:rsid w:val="0021672F"/>
    <w:rsid w:val="00217712"/>
    <w:rsid w:val="00217B19"/>
    <w:rsid w:val="002200C3"/>
    <w:rsid w:val="002203BE"/>
    <w:rsid w:val="00221DB4"/>
    <w:rsid w:val="002221D8"/>
    <w:rsid w:val="00224AA4"/>
    <w:rsid w:val="0022572E"/>
    <w:rsid w:val="00225B17"/>
    <w:rsid w:val="002335E3"/>
    <w:rsid w:val="00233608"/>
    <w:rsid w:val="00233A66"/>
    <w:rsid w:val="00241D45"/>
    <w:rsid w:val="00246E15"/>
    <w:rsid w:val="00247D58"/>
    <w:rsid w:val="002525B0"/>
    <w:rsid w:val="00254B97"/>
    <w:rsid w:val="0025529C"/>
    <w:rsid w:val="002557B3"/>
    <w:rsid w:val="00256735"/>
    <w:rsid w:val="00256D03"/>
    <w:rsid w:val="00260F3D"/>
    <w:rsid w:val="002611E9"/>
    <w:rsid w:val="0026129A"/>
    <w:rsid w:val="00265A9C"/>
    <w:rsid w:val="00273A63"/>
    <w:rsid w:val="00273C69"/>
    <w:rsid w:val="00274491"/>
    <w:rsid w:val="002749C8"/>
    <w:rsid w:val="00275CE3"/>
    <w:rsid w:val="00277AF9"/>
    <w:rsid w:val="00285E39"/>
    <w:rsid w:val="00290150"/>
    <w:rsid w:val="00297FCA"/>
    <w:rsid w:val="002A2724"/>
    <w:rsid w:val="002A46D4"/>
    <w:rsid w:val="002A4E19"/>
    <w:rsid w:val="002A542D"/>
    <w:rsid w:val="002A5B90"/>
    <w:rsid w:val="002C6E28"/>
    <w:rsid w:val="002D226B"/>
    <w:rsid w:val="002D543E"/>
    <w:rsid w:val="002D580E"/>
    <w:rsid w:val="002D69DE"/>
    <w:rsid w:val="002D6BC0"/>
    <w:rsid w:val="002E0101"/>
    <w:rsid w:val="002E18F9"/>
    <w:rsid w:val="002E586A"/>
    <w:rsid w:val="002E6DDD"/>
    <w:rsid w:val="002F207A"/>
    <w:rsid w:val="002F53B4"/>
    <w:rsid w:val="00300EC2"/>
    <w:rsid w:val="0030263A"/>
    <w:rsid w:val="00302F6D"/>
    <w:rsid w:val="0030746C"/>
    <w:rsid w:val="003138D2"/>
    <w:rsid w:val="00315937"/>
    <w:rsid w:val="00330780"/>
    <w:rsid w:val="00330D8F"/>
    <w:rsid w:val="0033325C"/>
    <w:rsid w:val="00333DDC"/>
    <w:rsid w:val="00335A48"/>
    <w:rsid w:val="003367D4"/>
    <w:rsid w:val="003417D8"/>
    <w:rsid w:val="00343BC2"/>
    <w:rsid w:val="00347D2E"/>
    <w:rsid w:val="00355C8F"/>
    <w:rsid w:val="0036058D"/>
    <w:rsid w:val="00360768"/>
    <w:rsid w:val="00364A07"/>
    <w:rsid w:val="003672B0"/>
    <w:rsid w:val="00367AA9"/>
    <w:rsid w:val="00370DE7"/>
    <w:rsid w:val="003713E4"/>
    <w:rsid w:val="0037345D"/>
    <w:rsid w:val="003849F2"/>
    <w:rsid w:val="003850A4"/>
    <w:rsid w:val="00385E48"/>
    <w:rsid w:val="003861F1"/>
    <w:rsid w:val="00386FDA"/>
    <w:rsid w:val="00390D40"/>
    <w:rsid w:val="003927A8"/>
    <w:rsid w:val="00395384"/>
    <w:rsid w:val="0039778C"/>
    <w:rsid w:val="003A030B"/>
    <w:rsid w:val="003A1901"/>
    <w:rsid w:val="003A1E38"/>
    <w:rsid w:val="003B2445"/>
    <w:rsid w:val="003B2DEF"/>
    <w:rsid w:val="003B5E2F"/>
    <w:rsid w:val="003B5F9E"/>
    <w:rsid w:val="003C09AC"/>
    <w:rsid w:val="003C29F4"/>
    <w:rsid w:val="003C3B73"/>
    <w:rsid w:val="003C53D5"/>
    <w:rsid w:val="003C72CC"/>
    <w:rsid w:val="003D0F54"/>
    <w:rsid w:val="003D1484"/>
    <w:rsid w:val="003D182A"/>
    <w:rsid w:val="003D2363"/>
    <w:rsid w:val="003D3AC1"/>
    <w:rsid w:val="003D626F"/>
    <w:rsid w:val="003E0BF6"/>
    <w:rsid w:val="003E4F8F"/>
    <w:rsid w:val="003E531D"/>
    <w:rsid w:val="003F0D8E"/>
    <w:rsid w:val="003F7B0F"/>
    <w:rsid w:val="00404540"/>
    <w:rsid w:val="004063C3"/>
    <w:rsid w:val="004100F1"/>
    <w:rsid w:val="00414540"/>
    <w:rsid w:val="00415CED"/>
    <w:rsid w:val="004230EF"/>
    <w:rsid w:val="00424BEC"/>
    <w:rsid w:val="00430867"/>
    <w:rsid w:val="004352B8"/>
    <w:rsid w:val="00437913"/>
    <w:rsid w:val="004414C1"/>
    <w:rsid w:val="004423C1"/>
    <w:rsid w:val="004427F2"/>
    <w:rsid w:val="00442F45"/>
    <w:rsid w:val="00445D41"/>
    <w:rsid w:val="00451C76"/>
    <w:rsid w:val="00452B43"/>
    <w:rsid w:val="0045433A"/>
    <w:rsid w:val="00456D58"/>
    <w:rsid w:val="00457FE6"/>
    <w:rsid w:val="00460F87"/>
    <w:rsid w:val="00464583"/>
    <w:rsid w:val="00466F6A"/>
    <w:rsid w:val="0047088C"/>
    <w:rsid w:val="004727F6"/>
    <w:rsid w:val="004759D5"/>
    <w:rsid w:val="0047708E"/>
    <w:rsid w:val="00482826"/>
    <w:rsid w:val="00483C98"/>
    <w:rsid w:val="00484496"/>
    <w:rsid w:val="00484C61"/>
    <w:rsid w:val="004861D9"/>
    <w:rsid w:val="004872D3"/>
    <w:rsid w:val="00492055"/>
    <w:rsid w:val="0049296A"/>
    <w:rsid w:val="004A203B"/>
    <w:rsid w:val="004A3FCB"/>
    <w:rsid w:val="004A5C28"/>
    <w:rsid w:val="004B16FE"/>
    <w:rsid w:val="004B4C8E"/>
    <w:rsid w:val="004B5F8B"/>
    <w:rsid w:val="004B6346"/>
    <w:rsid w:val="004B6E0A"/>
    <w:rsid w:val="004C0329"/>
    <w:rsid w:val="004C0DFE"/>
    <w:rsid w:val="004C2505"/>
    <w:rsid w:val="004C7B1D"/>
    <w:rsid w:val="004D1510"/>
    <w:rsid w:val="004D1FBE"/>
    <w:rsid w:val="004D47E4"/>
    <w:rsid w:val="004D7A69"/>
    <w:rsid w:val="004E3C3E"/>
    <w:rsid w:val="004E5FFD"/>
    <w:rsid w:val="004F09F9"/>
    <w:rsid w:val="004F5483"/>
    <w:rsid w:val="004F7779"/>
    <w:rsid w:val="005030D7"/>
    <w:rsid w:val="005063DB"/>
    <w:rsid w:val="0051467F"/>
    <w:rsid w:val="00514804"/>
    <w:rsid w:val="00514DB1"/>
    <w:rsid w:val="00516F4C"/>
    <w:rsid w:val="00522742"/>
    <w:rsid w:val="0052551E"/>
    <w:rsid w:val="0053198A"/>
    <w:rsid w:val="00532A7E"/>
    <w:rsid w:val="00532CC3"/>
    <w:rsid w:val="00533C53"/>
    <w:rsid w:val="005356B5"/>
    <w:rsid w:val="005366EF"/>
    <w:rsid w:val="005374CC"/>
    <w:rsid w:val="00540F51"/>
    <w:rsid w:val="005411D3"/>
    <w:rsid w:val="00547937"/>
    <w:rsid w:val="0055475C"/>
    <w:rsid w:val="00556550"/>
    <w:rsid w:val="00561B2E"/>
    <w:rsid w:val="00562E21"/>
    <w:rsid w:val="0057030A"/>
    <w:rsid w:val="00571429"/>
    <w:rsid w:val="00574AAD"/>
    <w:rsid w:val="00577077"/>
    <w:rsid w:val="0058061C"/>
    <w:rsid w:val="00582E0E"/>
    <w:rsid w:val="005840FB"/>
    <w:rsid w:val="005858C9"/>
    <w:rsid w:val="005866F4"/>
    <w:rsid w:val="00587F21"/>
    <w:rsid w:val="005942D9"/>
    <w:rsid w:val="00595E95"/>
    <w:rsid w:val="00597B43"/>
    <w:rsid w:val="005A488C"/>
    <w:rsid w:val="005A71D8"/>
    <w:rsid w:val="005B0B57"/>
    <w:rsid w:val="005B0F3D"/>
    <w:rsid w:val="005B2758"/>
    <w:rsid w:val="005B31F2"/>
    <w:rsid w:val="005B44A8"/>
    <w:rsid w:val="005B4831"/>
    <w:rsid w:val="005B65E3"/>
    <w:rsid w:val="005D0178"/>
    <w:rsid w:val="005D0A11"/>
    <w:rsid w:val="005D3ED1"/>
    <w:rsid w:val="005D685D"/>
    <w:rsid w:val="005D7C9C"/>
    <w:rsid w:val="005E144B"/>
    <w:rsid w:val="005E1ECC"/>
    <w:rsid w:val="005E59FA"/>
    <w:rsid w:val="005E647B"/>
    <w:rsid w:val="005F345B"/>
    <w:rsid w:val="005F5CCA"/>
    <w:rsid w:val="005F6CCE"/>
    <w:rsid w:val="00604C2C"/>
    <w:rsid w:val="00606513"/>
    <w:rsid w:val="0060661C"/>
    <w:rsid w:val="0061274C"/>
    <w:rsid w:val="00615B1A"/>
    <w:rsid w:val="00624671"/>
    <w:rsid w:val="00626BFB"/>
    <w:rsid w:val="00630487"/>
    <w:rsid w:val="00630A0E"/>
    <w:rsid w:val="006326B4"/>
    <w:rsid w:val="00632CF4"/>
    <w:rsid w:val="006334A8"/>
    <w:rsid w:val="00633E5A"/>
    <w:rsid w:val="006402C4"/>
    <w:rsid w:val="00640C28"/>
    <w:rsid w:val="00641D7D"/>
    <w:rsid w:val="006441F4"/>
    <w:rsid w:val="00645DE2"/>
    <w:rsid w:val="006601C5"/>
    <w:rsid w:val="0066054D"/>
    <w:rsid w:val="00661A20"/>
    <w:rsid w:val="0067205A"/>
    <w:rsid w:val="00673226"/>
    <w:rsid w:val="00675616"/>
    <w:rsid w:val="00676E81"/>
    <w:rsid w:val="00680743"/>
    <w:rsid w:val="00681083"/>
    <w:rsid w:val="0068217C"/>
    <w:rsid w:val="006827A7"/>
    <w:rsid w:val="00684A5E"/>
    <w:rsid w:val="0069156A"/>
    <w:rsid w:val="00694D56"/>
    <w:rsid w:val="00697EB3"/>
    <w:rsid w:val="006A0DD6"/>
    <w:rsid w:val="006A33F1"/>
    <w:rsid w:val="006A3ECB"/>
    <w:rsid w:val="006B12F0"/>
    <w:rsid w:val="006B68CE"/>
    <w:rsid w:val="006B6AAB"/>
    <w:rsid w:val="006C01F2"/>
    <w:rsid w:val="006C05B9"/>
    <w:rsid w:val="006C14C4"/>
    <w:rsid w:val="006C50F3"/>
    <w:rsid w:val="006C63CC"/>
    <w:rsid w:val="006D2637"/>
    <w:rsid w:val="006D547B"/>
    <w:rsid w:val="006F1CD6"/>
    <w:rsid w:val="006F3555"/>
    <w:rsid w:val="006F3624"/>
    <w:rsid w:val="006F671E"/>
    <w:rsid w:val="00701399"/>
    <w:rsid w:val="0070738B"/>
    <w:rsid w:val="00712E84"/>
    <w:rsid w:val="007156DE"/>
    <w:rsid w:val="00715A73"/>
    <w:rsid w:val="00717088"/>
    <w:rsid w:val="007230C9"/>
    <w:rsid w:val="00723413"/>
    <w:rsid w:val="00727230"/>
    <w:rsid w:val="00733790"/>
    <w:rsid w:val="00737144"/>
    <w:rsid w:val="007406E0"/>
    <w:rsid w:val="007418B3"/>
    <w:rsid w:val="00744E7F"/>
    <w:rsid w:val="007454FB"/>
    <w:rsid w:val="00747944"/>
    <w:rsid w:val="00747D90"/>
    <w:rsid w:val="007530E0"/>
    <w:rsid w:val="007578CD"/>
    <w:rsid w:val="00766F8B"/>
    <w:rsid w:val="00767CFC"/>
    <w:rsid w:val="007706AC"/>
    <w:rsid w:val="00773C95"/>
    <w:rsid w:val="007745F4"/>
    <w:rsid w:val="007748D7"/>
    <w:rsid w:val="007A10EA"/>
    <w:rsid w:val="007A2D6C"/>
    <w:rsid w:val="007A7D5D"/>
    <w:rsid w:val="007B0DF5"/>
    <w:rsid w:val="007B2011"/>
    <w:rsid w:val="007B2732"/>
    <w:rsid w:val="007B2905"/>
    <w:rsid w:val="007B55B7"/>
    <w:rsid w:val="007B6C66"/>
    <w:rsid w:val="007B741D"/>
    <w:rsid w:val="007C2DE9"/>
    <w:rsid w:val="007C3202"/>
    <w:rsid w:val="007C371C"/>
    <w:rsid w:val="007C48B1"/>
    <w:rsid w:val="007D39AD"/>
    <w:rsid w:val="007D43EA"/>
    <w:rsid w:val="007D4DA3"/>
    <w:rsid w:val="007D62A1"/>
    <w:rsid w:val="007E36E4"/>
    <w:rsid w:val="007E582A"/>
    <w:rsid w:val="007E5BA6"/>
    <w:rsid w:val="007E70D3"/>
    <w:rsid w:val="007F6D4D"/>
    <w:rsid w:val="007F7FE8"/>
    <w:rsid w:val="00800542"/>
    <w:rsid w:val="00803A8D"/>
    <w:rsid w:val="00804384"/>
    <w:rsid w:val="00806596"/>
    <w:rsid w:val="0080747F"/>
    <w:rsid w:val="008151E8"/>
    <w:rsid w:val="0081615F"/>
    <w:rsid w:val="00826DCE"/>
    <w:rsid w:val="008309D7"/>
    <w:rsid w:val="00834277"/>
    <w:rsid w:val="008377FC"/>
    <w:rsid w:val="00843061"/>
    <w:rsid w:val="00843EA1"/>
    <w:rsid w:val="00844BFE"/>
    <w:rsid w:val="00847605"/>
    <w:rsid w:val="008512E4"/>
    <w:rsid w:val="008554FF"/>
    <w:rsid w:val="00855DA2"/>
    <w:rsid w:val="008579B2"/>
    <w:rsid w:val="00857A4F"/>
    <w:rsid w:val="008632B3"/>
    <w:rsid w:val="008638DC"/>
    <w:rsid w:val="00864581"/>
    <w:rsid w:val="00873A92"/>
    <w:rsid w:val="008746A8"/>
    <w:rsid w:val="008763B6"/>
    <w:rsid w:val="00884377"/>
    <w:rsid w:val="00886484"/>
    <w:rsid w:val="00886C44"/>
    <w:rsid w:val="00887B37"/>
    <w:rsid w:val="0089115C"/>
    <w:rsid w:val="00892B16"/>
    <w:rsid w:val="00893580"/>
    <w:rsid w:val="00897B2C"/>
    <w:rsid w:val="008A147E"/>
    <w:rsid w:val="008A5FFB"/>
    <w:rsid w:val="008A7838"/>
    <w:rsid w:val="008B45FA"/>
    <w:rsid w:val="008C1166"/>
    <w:rsid w:val="008C5116"/>
    <w:rsid w:val="008C6C91"/>
    <w:rsid w:val="008D58A3"/>
    <w:rsid w:val="008E0132"/>
    <w:rsid w:val="008E4325"/>
    <w:rsid w:val="008E6829"/>
    <w:rsid w:val="008F13DE"/>
    <w:rsid w:val="008F6C16"/>
    <w:rsid w:val="00900378"/>
    <w:rsid w:val="009011F0"/>
    <w:rsid w:val="00901AD6"/>
    <w:rsid w:val="00903CB8"/>
    <w:rsid w:val="0090498B"/>
    <w:rsid w:val="00911506"/>
    <w:rsid w:val="0091252B"/>
    <w:rsid w:val="009131FE"/>
    <w:rsid w:val="009142BF"/>
    <w:rsid w:val="00914CD1"/>
    <w:rsid w:val="0092152E"/>
    <w:rsid w:val="00930176"/>
    <w:rsid w:val="00933B3D"/>
    <w:rsid w:val="00933CE7"/>
    <w:rsid w:val="00937BB2"/>
    <w:rsid w:val="00943129"/>
    <w:rsid w:val="0094352A"/>
    <w:rsid w:val="009466DE"/>
    <w:rsid w:val="00947953"/>
    <w:rsid w:val="0095165A"/>
    <w:rsid w:val="009569A4"/>
    <w:rsid w:val="00957081"/>
    <w:rsid w:val="00960033"/>
    <w:rsid w:val="00960674"/>
    <w:rsid w:val="00962359"/>
    <w:rsid w:val="009661CA"/>
    <w:rsid w:val="00966CB6"/>
    <w:rsid w:val="00971F0A"/>
    <w:rsid w:val="00972A13"/>
    <w:rsid w:val="009741C9"/>
    <w:rsid w:val="009824E2"/>
    <w:rsid w:val="00983EC7"/>
    <w:rsid w:val="00984985"/>
    <w:rsid w:val="009860BB"/>
    <w:rsid w:val="009865D4"/>
    <w:rsid w:val="0098798E"/>
    <w:rsid w:val="00987B21"/>
    <w:rsid w:val="009925E9"/>
    <w:rsid w:val="00992643"/>
    <w:rsid w:val="00996443"/>
    <w:rsid w:val="00997C33"/>
    <w:rsid w:val="009A159C"/>
    <w:rsid w:val="009A3CC4"/>
    <w:rsid w:val="009A74E0"/>
    <w:rsid w:val="009A7DEB"/>
    <w:rsid w:val="009B043A"/>
    <w:rsid w:val="009B2153"/>
    <w:rsid w:val="009B2516"/>
    <w:rsid w:val="009B4905"/>
    <w:rsid w:val="009B63BD"/>
    <w:rsid w:val="009B7019"/>
    <w:rsid w:val="009C45C7"/>
    <w:rsid w:val="009C6BF7"/>
    <w:rsid w:val="009D01A9"/>
    <w:rsid w:val="009D518C"/>
    <w:rsid w:val="009D5EFD"/>
    <w:rsid w:val="009D7DD8"/>
    <w:rsid w:val="009E029D"/>
    <w:rsid w:val="009E1127"/>
    <w:rsid w:val="009E1CD4"/>
    <w:rsid w:val="009E340C"/>
    <w:rsid w:val="009E3FBC"/>
    <w:rsid w:val="009E4B04"/>
    <w:rsid w:val="009F1883"/>
    <w:rsid w:val="009F34EA"/>
    <w:rsid w:val="009F7869"/>
    <w:rsid w:val="00A0146A"/>
    <w:rsid w:val="00A0159B"/>
    <w:rsid w:val="00A053CE"/>
    <w:rsid w:val="00A05FBC"/>
    <w:rsid w:val="00A066A6"/>
    <w:rsid w:val="00A10426"/>
    <w:rsid w:val="00A119AD"/>
    <w:rsid w:val="00A11EC5"/>
    <w:rsid w:val="00A12539"/>
    <w:rsid w:val="00A13840"/>
    <w:rsid w:val="00A142B5"/>
    <w:rsid w:val="00A20811"/>
    <w:rsid w:val="00A21917"/>
    <w:rsid w:val="00A277E1"/>
    <w:rsid w:val="00A27B00"/>
    <w:rsid w:val="00A331CD"/>
    <w:rsid w:val="00A433EA"/>
    <w:rsid w:val="00A43408"/>
    <w:rsid w:val="00A459C3"/>
    <w:rsid w:val="00A46F4D"/>
    <w:rsid w:val="00A566BF"/>
    <w:rsid w:val="00A57DF6"/>
    <w:rsid w:val="00A61CF1"/>
    <w:rsid w:val="00A665D9"/>
    <w:rsid w:val="00A67FF5"/>
    <w:rsid w:val="00A72E90"/>
    <w:rsid w:val="00A74554"/>
    <w:rsid w:val="00A749F5"/>
    <w:rsid w:val="00A76E73"/>
    <w:rsid w:val="00A81D80"/>
    <w:rsid w:val="00A90BC9"/>
    <w:rsid w:val="00A962D0"/>
    <w:rsid w:val="00A9785B"/>
    <w:rsid w:val="00AA0C06"/>
    <w:rsid w:val="00AB0CD6"/>
    <w:rsid w:val="00AB1168"/>
    <w:rsid w:val="00AB246F"/>
    <w:rsid w:val="00AB268D"/>
    <w:rsid w:val="00AB34E9"/>
    <w:rsid w:val="00AB6A65"/>
    <w:rsid w:val="00AB71D8"/>
    <w:rsid w:val="00AB7E95"/>
    <w:rsid w:val="00AC0887"/>
    <w:rsid w:val="00AC342D"/>
    <w:rsid w:val="00AC4053"/>
    <w:rsid w:val="00AD0E25"/>
    <w:rsid w:val="00AE0005"/>
    <w:rsid w:val="00AE0877"/>
    <w:rsid w:val="00AE4107"/>
    <w:rsid w:val="00AE5E87"/>
    <w:rsid w:val="00AE7BA8"/>
    <w:rsid w:val="00AF10DB"/>
    <w:rsid w:val="00AF5040"/>
    <w:rsid w:val="00B009E0"/>
    <w:rsid w:val="00B014CB"/>
    <w:rsid w:val="00B1381B"/>
    <w:rsid w:val="00B13FCA"/>
    <w:rsid w:val="00B17DC8"/>
    <w:rsid w:val="00B20DDD"/>
    <w:rsid w:val="00B2130F"/>
    <w:rsid w:val="00B24ED3"/>
    <w:rsid w:val="00B32DA9"/>
    <w:rsid w:val="00B33DC2"/>
    <w:rsid w:val="00B33ECD"/>
    <w:rsid w:val="00B36A38"/>
    <w:rsid w:val="00B40BCA"/>
    <w:rsid w:val="00B42F31"/>
    <w:rsid w:val="00B43FB6"/>
    <w:rsid w:val="00B44B70"/>
    <w:rsid w:val="00B45433"/>
    <w:rsid w:val="00B462FB"/>
    <w:rsid w:val="00B46EBD"/>
    <w:rsid w:val="00B4781C"/>
    <w:rsid w:val="00B50FEA"/>
    <w:rsid w:val="00B51F85"/>
    <w:rsid w:val="00B526C3"/>
    <w:rsid w:val="00B53B3E"/>
    <w:rsid w:val="00B5463E"/>
    <w:rsid w:val="00B73EFE"/>
    <w:rsid w:val="00B7505E"/>
    <w:rsid w:val="00B813F8"/>
    <w:rsid w:val="00B818B5"/>
    <w:rsid w:val="00B8197B"/>
    <w:rsid w:val="00B8295B"/>
    <w:rsid w:val="00B852D5"/>
    <w:rsid w:val="00B85554"/>
    <w:rsid w:val="00B87ECB"/>
    <w:rsid w:val="00B901BC"/>
    <w:rsid w:val="00B96DD4"/>
    <w:rsid w:val="00BA0A72"/>
    <w:rsid w:val="00BA0E59"/>
    <w:rsid w:val="00BA1187"/>
    <w:rsid w:val="00BA3085"/>
    <w:rsid w:val="00BA36C8"/>
    <w:rsid w:val="00BA5136"/>
    <w:rsid w:val="00BA598D"/>
    <w:rsid w:val="00BB23A6"/>
    <w:rsid w:val="00BB38AB"/>
    <w:rsid w:val="00BB3FF4"/>
    <w:rsid w:val="00BB554F"/>
    <w:rsid w:val="00BD1002"/>
    <w:rsid w:val="00BD29CA"/>
    <w:rsid w:val="00BD54CC"/>
    <w:rsid w:val="00BE2118"/>
    <w:rsid w:val="00BE2AF2"/>
    <w:rsid w:val="00BE7C53"/>
    <w:rsid w:val="00BF040E"/>
    <w:rsid w:val="00BF3CA7"/>
    <w:rsid w:val="00BF47D1"/>
    <w:rsid w:val="00BF7CBE"/>
    <w:rsid w:val="00C0641B"/>
    <w:rsid w:val="00C14BAF"/>
    <w:rsid w:val="00C15273"/>
    <w:rsid w:val="00C170A5"/>
    <w:rsid w:val="00C201D0"/>
    <w:rsid w:val="00C216F5"/>
    <w:rsid w:val="00C300EE"/>
    <w:rsid w:val="00C30525"/>
    <w:rsid w:val="00C30F69"/>
    <w:rsid w:val="00C3236C"/>
    <w:rsid w:val="00C372E1"/>
    <w:rsid w:val="00C44A9C"/>
    <w:rsid w:val="00C45472"/>
    <w:rsid w:val="00C60EC2"/>
    <w:rsid w:val="00C62F3F"/>
    <w:rsid w:val="00C64DB3"/>
    <w:rsid w:val="00C71F46"/>
    <w:rsid w:val="00C742BB"/>
    <w:rsid w:val="00C742FF"/>
    <w:rsid w:val="00C93C20"/>
    <w:rsid w:val="00C95E94"/>
    <w:rsid w:val="00CA13FF"/>
    <w:rsid w:val="00CA1E68"/>
    <w:rsid w:val="00CA2DF1"/>
    <w:rsid w:val="00CA32F0"/>
    <w:rsid w:val="00CA43AB"/>
    <w:rsid w:val="00CA6FEF"/>
    <w:rsid w:val="00CB2E5C"/>
    <w:rsid w:val="00CB4CF8"/>
    <w:rsid w:val="00CB7704"/>
    <w:rsid w:val="00CC140B"/>
    <w:rsid w:val="00CC35CB"/>
    <w:rsid w:val="00CC4515"/>
    <w:rsid w:val="00CC6EFB"/>
    <w:rsid w:val="00CD3A12"/>
    <w:rsid w:val="00CD717D"/>
    <w:rsid w:val="00CE26ED"/>
    <w:rsid w:val="00CE353A"/>
    <w:rsid w:val="00CE54C4"/>
    <w:rsid w:val="00CE58D1"/>
    <w:rsid w:val="00CF595E"/>
    <w:rsid w:val="00CF629D"/>
    <w:rsid w:val="00CF6472"/>
    <w:rsid w:val="00CF7F9A"/>
    <w:rsid w:val="00D04AFB"/>
    <w:rsid w:val="00D05D6E"/>
    <w:rsid w:val="00D06052"/>
    <w:rsid w:val="00D06148"/>
    <w:rsid w:val="00D13371"/>
    <w:rsid w:val="00D14396"/>
    <w:rsid w:val="00D144E2"/>
    <w:rsid w:val="00D21BCE"/>
    <w:rsid w:val="00D232BC"/>
    <w:rsid w:val="00D265FD"/>
    <w:rsid w:val="00D27491"/>
    <w:rsid w:val="00D27912"/>
    <w:rsid w:val="00D30EDF"/>
    <w:rsid w:val="00D31C96"/>
    <w:rsid w:val="00D33118"/>
    <w:rsid w:val="00D35B1A"/>
    <w:rsid w:val="00D41233"/>
    <w:rsid w:val="00D424D7"/>
    <w:rsid w:val="00D42D60"/>
    <w:rsid w:val="00D53E4F"/>
    <w:rsid w:val="00D54E69"/>
    <w:rsid w:val="00D55379"/>
    <w:rsid w:val="00D60435"/>
    <w:rsid w:val="00D63359"/>
    <w:rsid w:val="00D67662"/>
    <w:rsid w:val="00D67EFB"/>
    <w:rsid w:val="00D700A0"/>
    <w:rsid w:val="00D7261D"/>
    <w:rsid w:val="00D72690"/>
    <w:rsid w:val="00D752C4"/>
    <w:rsid w:val="00D773DC"/>
    <w:rsid w:val="00D829E8"/>
    <w:rsid w:val="00D87F1C"/>
    <w:rsid w:val="00D930D1"/>
    <w:rsid w:val="00D9431E"/>
    <w:rsid w:val="00D96A5C"/>
    <w:rsid w:val="00DA01D9"/>
    <w:rsid w:val="00DA31E0"/>
    <w:rsid w:val="00DA4176"/>
    <w:rsid w:val="00DA5B44"/>
    <w:rsid w:val="00DB0B5F"/>
    <w:rsid w:val="00DB21D3"/>
    <w:rsid w:val="00DB34A2"/>
    <w:rsid w:val="00DB3505"/>
    <w:rsid w:val="00DC20B0"/>
    <w:rsid w:val="00DC5568"/>
    <w:rsid w:val="00DC6BA3"/>
    <w:rsid w:val="00DD0BAA"/>
    <w:rsid w:val="00DD1C87"/>
    <w:rsid w:val="00DD37D6"/>
    <w:rsid w:val="00DD5D74"/>
    <w:rsid w:val="00DD7777"/>
    <w:rsid w:val="00DE3036"/>
    <w:rsid w:val="00DE5AF9"/>
    <w:rsid w:val="00DF5672"/>
    <w:rsid w:val="00DF69BE"/>
    <w:rsid w:val="00E026A1"/>
    <w:rsid w:val="00E03C1C"/>
    <w:rsid w:val="00E04F4E"/>
    <w:rsid w:val="00E057DE"/>
    <w:rsid w:val="00E05D88"/>
    <w:rsid w:val="00E070CD"/>
    <w:rsid w:val="00E140C9"/>
    <w:rsid w:val="00E168A7"/>
    <w:rsid w:val="00E17BB6"/>
    <w:rsid w:val="00E23FD6"/>
    <w:rsid w:val="00E254B2"/>
    <w:rsid w:val="00E36E1F"/>
    <w:rsid w:val="00E36EE3"/>
    <w:rsid w:val="00E43FA9"/>
    <w:rsid w:val="00E4795F"/>
    <w:rsid w:val="00E50FF1"/>
    <w:rsid w:val="00E560C8"/>
    <w:rsid w:val="00E61F4D"/>
    <w:rsid w:val="00E62C26"/>
    <w:rsid w:val="00E63D12"/>
    <w:rsid w:val="00E708E4"/>
    <w:rsid w:val="00E7409C"/>
    <w:rsid w:val="00E75FBB"/>
    <w:rsid w:val="00E82C56"/>
    <w:rsid w:val="00E84CEF"/>
    <w:rsid w:val="00E94C6B"/>
    <w:rsid w:val="00EA025E"/>
    <w:rsid w:val="00EA13DC"/>
    <w:rsid w:val="00EA3396"/>
    <w:rsid w:val="00EA4F14"/>
    <w:rsid w:val="00EA6301"/>
    <w:rsid w:val="00EA6753"/>
    <w:rsid w:val="00EA7239"/>
    <w:rsid w:val="00EA7420"/>
    <w:rsid w:val="00EB0219"/>
    <w:rsid w:val="00EB2A19"/>
    <w:rsid w:val="00EB441C"/>
    <w:rsid w:val="00EB665C"/>
    <w:rsid w:val="00EC5319"/>
    <w:rsid w:val="00EC70B9"/>
    <w:rsid w:val="00ED0059"/>
    <w:rsid w:val="00ED0B68"/>
    <w:rsid w:val="00ED270C"/>
    <w:rsid w:val="00ED2D38"/>
    <w:rsid w:val="00ED30A8"/>
    <w:rsid w:val="00ED5193"/>
    <w:rsid w:val="00ED59A0"/>
    <w:rsid w:val="00EE671A"/>
    <w:rsid w:val="00EE6CDF"/>
    <w:rsid w:val="00EF07BF"/>
    <w:rsid w:val="00EF10A0"/>
    <w:rsid w:val="00EF24E4"/>
    <w:rsid w:val="00EF32A9"/>
    <w:rsid w:val="00EF7A5B"/>
    <w:rsid w:val="00F01BB8"/>
    <w:rsid w:val="00F02165"/>
    <w:rsid w:val="00F04A5E"/>
    <w:rsid w:val="00F07153"/>
    <w:rsid w:val="00F14308"/>
    <w:rsid w:val="00F15106"/>
    <w:rsid w:val="00F15268"/>
    <w:rsid w:val="00F16360"/>
    <w:rsid w:val="00F170C0"/>
    <w:rsid w:val="00F17DAE"/>
    <w:rsid w:val="00F223E2"/>
    <w:rsid w:val="00F24DB3"/>
    <w:rsid w:val="00F26C13"/>
    <w:rsid w:val="00F30F12"/>
    <w:rsid w:val="00F3446B"/>
    <w:rsid w:val="00F348B3"/>
    <w:rsid w:val="00F35F67"/>
    <w:rsid w:val="00F456F4"/>
    <w:rsid w:val="00F460EA"/>
    <w:rsid w:val="00F471BC"/>
    <w:rsid w:val="00F51525"/>
    <w:rsid w:val="00F52662"/>
    <w:rsid w:val="00F5437D"/>
    <w:rsid w:val="00F66792"/>
    <w:rsid w:val="00F7381F"/>
    <w:rsid w:val="00F739BC"/>
    <w:rsid w:val="00F743CA"/>
    <w:rsid w:val="00F76D5D"/>
    <w:rsid w:val="00F815C7"/>
    <w:rsid w:val="00F83D94"/>
    <w:rsid w:val="00F846B7"/>
    <w:rsid w:val="00F86FF3"/>
    <w:rsid w:val="00F90CD2"/>
    <w:rsid w:val="00F91E74"/>
    <w:rsid w:val="00F930C9"/>
    <w:rsid w:val="00F9495E"/>
    <w:rsid w:val="00F95FC7"/>
    <w:rsid w:val="00F97DA2"/>
    <w:rsid w:val="00FA2BE0"/>
    <w:rsid w:val="00FB0F1A"/>
    <w:rsid w:val="00FC0D86"/>
    <w:rsid w:val="00FC11ED"/>
    <w:rsid w:val="00FC3A47"/>
    <w:rsid w:val="00FC45C5"/>
    <w:rsid w:val="00FC4FE2"/>
    <w:rsid w:val="00FC5C0B"/>
    <w:rsid w:val="00FD0FE1"/>
    <w:rsid w:val="00FD2B07"/>
    <w:rsid w:val="00FD54ED"/>
    <w:rsid w:val="00FD77F3"/>
    <w:rsid w:val="00FD7907"/>
    <w:rsid w:val="00FE35BC"/>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661BD-80E8-4038-A13C-60F2EA27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Kakar</dc:creator>
  <cp:keywords/>
  <dc:description/>
  <cp:lastModifiedBy>Emily Kakar</cp:lastModifiedBy>
  <cp:revision>1</cp:revision>
  <dcterms:created xsi:type="dcterms:W3CDTF">2017-05-22T04:00:00Z</dcterms:created>
  <dcterms:modified xsi:type="dcterms:W3CDTF">2017-05-22T04:04:00Z</dcterms:modified>
</cp:coreProperties>
</file>